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35" w:rsidRDefault="00F1693E" w:rsidP="00B05435">
      <w:pPr>
        <w:pStyle w:val="Heading1"/>
        <w:jc w:val="center"/>
      </w:pPr>
      <w:r>
        <w:t xml:space="preserve">Curriculum Consent </w:t>
      </w:r>
      <w:r w:rsidR="00801FE9">
        <w:t>Summary</w:t>
      </w:r>
      <w:r w:rsidR="00B05435">
        <w:t xml:space="preserve"> </w:t>
      </w:r>
      <w:r w:rsidR="00801FE9">
        <w:t>Spring 2017</w:t>
      </w:r>
    </w:p>
    <w:p w:rsidR="00652409" w:rsidRDefault="00652409" w:rsidP="00652409">
      <w:pPr>
        <w:pStyle w:val="Heading2"/>
      </w:pPr>
    </w:p>
    <w:p w:rsidR="00801FE9" w:rsidRDefault="00801FE9" w:rsidP="00801FE9">
      <w:pPr>
        <w:pStyle w:val="Heading2"/>
      </w:pPr>
      <w:r>
        <w:t>College of Education and Human Science</w:t>
      </w:r>
    </w:p>
    <w:tbl>
      <w:tblPr>
        <w:tblW w:w="9025" w:type="dxa"/>
        <w:tblInd w:w="378" w:type="dxa"/>
        <w:tblLook w:val="04A0" w:firstRow="1" w:lastRow="0" w:firstColumn="1" w:lastColumn="0" w:noHBand="0" w:noVBand="1"/>
      </w:tblPr>
      <w:tblGrid>
        <w:gridCol w:w="2250"/>
        <w:gridCol w:w="2695"/>
        <w:gridCol w:w="4080"/>
      </w:tblGrid>
      <w:tr w:rsidR="00801FE9" w:rsidRPr="00075E46" w:rsidTr="00565C12">
        <w:trPr>
          <w:trHeight w:val="300"/>
        </w:trPr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075E46" w:rsidRDefault="00801FE9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Communicative Sciences &amp; Disorders</w:t>
            </w:r>
          </w:p>
        </w:tc>
      </w:tr>
      <w:tr w:rsidR="00801FE9" w:rsidRPr="00075E46" w:rsidTr="00565C1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1FE9" w:rsidRDefault="00254925" w:rsidP="00565C12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proofErr w:type="spellStart"/>
              <w:r w:rsidR="00801FE9">
                <w:rPr>
                  <w:rStyle w:val="Hyperlink"/>
                  <w:rFonts w:ascii="Calibri" w:hAnsi="Calibri"/>
                </w:rPr>
                <w:t>CSD</w:t>
              </w:r>
              <w:proofErr w:type="spellEnd"/>
              <w:r w:rsidR="00801FE9">
                <w:rPr>
                  <w:rStyle w:val="Hyperlink"/>
                  <w:rFonts w:ascii="Calibri" w:hAnsi="Calibri"/>
                </w:rPr>
                <w:t xml:space="preserve"> 545 </w:t>
              </w:r>
              <w:proofErr w:type="spellStart"/>
              <w:r w:rsidR="00801FE9">
                <w:rPr>
                  <w:rStyle w:val="Hyperlink"/>
                  <w:rFonts w:ascii="Calibri" w:hAnsi="Calibri"/>
                </w:rPr>
                <w:t>UG</w:t>
              </w:r>
              <w:proofErr w:type="spellEnd"/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Autism/Complex Communication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credits, description, repeatability, title</w:t>
            </w:r>
          </w:p>
        </w:tc>
      </w:tr>
      <w:tr w:rsidR="00801FE9" w:rsidRPr="00075E46" w:rsidTr="00565C1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1FE9" w:rsidRPr="0097476C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proofErr w:type="spellStart"/>
              <w:r w:rsidR="00801FE9" w:rsidRPr="0097476C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801FE9" w:rsidRPr="0097476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566 </w:t>
              </w:r>
              <w:proofErr w:type="spellStart"/>
              <w:r w:rsidR="00801FE9" w:rsidRPr="0097476C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1FE9" w:rsidRPr="0097476C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76C">
              <w:rPr>
                <w:rFonts w:ascii="Calibri" w:eastAsia="Times New Roman" w:hAnsi="Calibri" w:cs="Times New Roman"/>
                <w:color w:val="000000"/>
              </w:rPr>
              <w:t>Acquired Cog-Com Disorders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1FE9" w:rsidRPr="0097476C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76C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97476C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801FE9" w:rsidRPr="00075E46" w:rsidTr="00565C12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Update requirement to reflect change in </w:t>
            </w:r>
            <w:proofErr w:type="spellStart"/>
            <w:r>
              <w:rPr>
                <w:rFonts w:ascii="Calibri" w:hAnsi="Calibri"/>
                <w:color w:val="000000"/>
              </w:rPr>
              <w:t>CSD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545</w:t>
            </w:r>
          </w:p>
        </w:tc>
      </w:tr>
      <w:tr w:rsidR="00801FE9" w:rsidRPr="00075E46" w:rsidTr="00565C12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FE9" w:rsidRPr="0097476C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566 to electives</w:t>
            </w:r>
          </w:p>
        </w:tc>
      </w:tr>
    </w:tbl>
    <w:p w:rsidR="00801FE9" w:rsidRDefault="00801FE9"/>
    <w:tbl>
      <w:tblPr>
        <w:tblW w:w="9025" w:type="dxa"/>
        <w:tblInd w:w="378" w:type="dxa"/>
        <w:tblLook w:val="04A0" w:firstRow="1" w:lastRow="0" w:firstColumn="1" w:lastColumn="0" w:noHBand="0" w:noVBand="1"/>
      </w:tblPr>
      <w:tblGrid>
        <w:gridCol w:w="2340"/>
        <w:gridCol w:w="2485"/>
        <w:gridCol w:w="4200"/>
      </w:tblGrid>
      <w:tr w:rsidR="00801FE9" w:rsidTr="00565C12">
        <w:trPr>
          <w:trHeight w:val="300"/>
        </w:trPr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Health and Human Performance</w:t>
            </w:r>
          </w:p>
        </w:tc>
      </w:tr>
      <w:tr w:rsidR="00801FE9" w:rsidTr="00565C1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HHP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541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Prgrm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Plan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Comm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</w:tbl>
    <w:p w:rsidR="00652409" w:rsidRDefault="00652409" w:rsidP="00652409"/>
    <w:p w:rsidR="00801FE9" w:rsidRPr="00AF74D5" w:rsidRDefault="00801FE9" w:rsidP="00801FE9"/>
    <w:p w:rsidR="00801FE9" w:rsidRDefault="00801FE9" w:rsidP="00801FE9">
      <w:pPr>
        <w:pStyle w:val="Heading2"/>
      </w:pPr>
      <w:r>
        <w:t>College of Health Professions and Biomedical Sciences</w:t>
      </w:r>
    </w:p>
    <w:p w:rsidR="00801FE9" w:rsidRDefault="00801FE9" w:rsidP="00652409"/>
    <w:tbl>
      <w:tblPr>
        <w:tblW w:w="8820" w:type="dxa"/>
        <w:tblInd w:w="378" w:type="dxa"/>
        <w:tblLook w:val="04A0" w:firstRow="1" w:lastRow="0" w:firstColumn="1" w:lastColumn="0" w:noHBand="0" w:noVBand="1"/>
      </w:tblPr>
      <w:tblGrid>
        <w:gridCol w:w="2340"/>
        <w:gridCol w:w="2485"/>
        <w:gridCol w:w="3995"/>
      </w:tblGrid>
      <w:tr w:rsidR="00254925" w:rsidTr="00173AD3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925" w:rsidRDefault="00254925" w:rsidP="00173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Biomedical Sciences</w:t>
            </w:r>
          </w:p>
        </w:tc>
      </w:tr>
      <w:tr w:rsidR="00254925" w:rsidTr="00173AD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173AD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BMED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545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17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Research Lab Rotations Pharm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254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hange title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drop prerequisite </w:t>
            </w:r>
          </w:p>
        </w:tc>
      </w:tr>
      <w:tr w:rsidR="00254925" w:rsidTr="0025492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173AD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BMED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581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17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Research Seminar Pharm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17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</w:tbl>
    <w:p w:rsidR="00254925" w:rsidRDefault="00254925" w:rsidP="00652409"/>
    <w:p w:rsidR="00254925" w:rsidRDefault="00254925" w:rsidP="00652409"/>
    <w:tbl>
      <w:tblPr>
        <w:tblW w:w="8820" w:type="dxa"/>
        <w:tblInd w:w="378" w:type="dxa"/>
        <w:tblLook w:val="04A0" w:firstRow="1" w:lastRow="0" w:firstColumn="1" w:lastColumn="0" w:noHBand="0" w:noVBand="1"/>
      </w:tblPr>
      <w:tblGrid>
        <w:gridCol w:w="2340"/>
        <w:gridCol w:w="2485"/>
        <w:gridCol w:w="3995"/>
      </w:tblGrid>
      <w:tr w:rsidR="00801FE9" w:rsidTr="00801FE9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Pharmacy Practice</w:t>
            </w:r>
          </w:p>
        </w:tc>
      </w:tr>
      <w:tr w:rsidR="00254925" w:rsidTr="00801FE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PHAR 430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Pharmacogenetics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925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801FE9" w:rsidTr="00801FE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PHAR 565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Pharmacy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APPE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Preparation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801FE9" w:rsidRDefault="00801FE9" w:rsidP="00801FE9"/>
    <w:tbl>
      <w:tblPr>
        <w:tblW w:w="8820" w:type="dxa"/>
        <w:tblInd w:w="378" w:type="dxa"/>
        <w:tblLook w:val="04A0" w:firstRow="1" w:lastRow="0" w:firstColumn="1" w:lastColumn="0" w:noHBand="0" w:noVBand="1"/>
      </w:tblPr>
      <w:tblGrid>
        <w:gridCol w:w="2340"/>
        <w:gridCol w:w="2485"/>
        <w:gridCol w:w="3995"/>
      </w:tblGrid>
      <w:tr w:rsidR="00801FE9" w:rsidTr="00801FE9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Therapy</w:t>
            </w:r>
          </w:p>
        </w:tc>
      </w:tr>
      <w:tr w:rsidR="00801FE9" w:rsidTr="00801FE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lastRenderedPageBreak/>
              <w:t xml:space="preserve">Level I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Allied Health Administration Certificate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1FE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Retitle to Rehabilitation Administration Certificate</w:t>
            </w:r>
          </w:p>
        </w:tc>
      </w:tr>
    </w:tbl>
    <w:p w:rsidR="00801FE9" w:rsidRPr="00652409" w:rsidRDefault="00801FE9" w:rsidP="00652409"/>
    <w:tbl>
      <w:tblPr>
        <w:tblW w:w="8825" w:type="dxa"/>
        <w:tblInd w:w="378" w:type="dxa"/>
        <w:tblLook w:val="04A0" w:firstRow="1" w:lastRow="0" w:firstColumn="1" w:lastColumn="0" w:noHBand="0" w:noVBand="1"/>
      </w:tblPr>
      <w:tblGrid>
        <w:gridCol w:w="1905"/>
        <w:gridCol w:w="2800"/>
        <w:gridCol w:w="4120"/>
      </w:tblGrid>
      <w:tr w:rsidR="005066BF" w:rsidRPr="00F1693E" w:rsidTr="00801FE9">
        <w:trPr>
          <w:trHeight w:val="300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6BF" w:rsidRPr="005066BF" w:rsidRDefault="005066BF" w:rsidP="00506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Social Work</w:t>
            </w:r>
          </w:p>
        </w:tc>
      </w:tr>
      <w:tr w:rsidR="00C10623" w:rsidRPr="00F1693E" w:rsidTr="00801FE9">
        <w:trPr>
          <w:trHeight w:val="50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23" w:rsidRPr="00254925" w:rsidRDefault="00254925">
            <w:pPr>
              <w:rPr>
                <w:sz w:val="24"/>
                <w:szCs w:val="24"/>
              </w:rPr>
            </w:pPr>
            <w:hyperlink r:id="rId8" w:tgtFrame="_blank" w:history="1">
              <w:r w:rsidR="00C10623" w:rsidRPr="00254925">
                <w:rPr>
                  <w:rStyle w:val="Hyperlink"/>
                </w:rPr>
                <w:t>SW 419 UG</w:t>
              </w:r>
            </w:hyperlink>
            <w:r w:rsidR="00C10623" w:rsidRPr="00254925"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23" w:rsidRDefault="00C10623">
            <w:pPr>
              <w:rPr>
                <w:sz w:val="24"/>
                <w:szCs w:val="24"/>
              </w:rPr>
            </w:pPr>
            <w:r>
              <w:t>Adverse Childhood Development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23" w:rsidRDefault="00C10623">
            <w:pPr>
              <w:rPr>
                <w:sz w:val="24"/>
                <w:szCs w:val="24"/>
              </w:rPr>
            </w:pPr>
            <w:r>
              <w:t xml:space="preserve">New course </w:t>
            </w:r>
          </w:p>
        </w:tc>
      </w:tr>
      <w:tr w:rsidR="00C10623" w:rsidRPr="00F1693E" w:rsidTr="00801FE9">
        <w:trPr>
          <w:trHeight w:val="215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23" w:rsidRPr="00254925" w:rsidRDefault="00254925">
            <w:pPr>
              <w:rPr>
                <w:sz w:val="24"/>
                <w:szCs w:val="24"/>
              </w:rPr>
            </w:pPr>
            <w:hyperlink r:id="rId9" w:tgtFrame="_blank" w:history="1">
              <w:r w:rsidR="00C10623" w:rsidRPr="00254925">
                <w:rPr>
                  <w:rStyle w:val="Hyperlink"/>
                </w:rPr>
                <w:t>SW 421 UG</w:t>
              </w:r>
            </w:hyperlink>
            <w:r w:rsidR="00C10623" w:rsidRPr="00254925"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23" w:rsidRDefault="00C10623">
            <w:pPr>
              <w:rPr>
                <w:sz w:val="24"/>
                <w:szCs w:val="24"/>
              </w:rPr>
            </w:pPr>
            <w:r>
              <w:t>High-risk Families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23" w:rsidRDefault="00C10623">
            <w:pPr>
              <w:rPr>
                <w:sz w:val="24"/>
                <w:szCs w:val="24"/>
              </w:rPr>
            </w:pPr>
            <w:r>
              <w:t xml:space="preserve">New course </w:t>
            </w:r>
          </w:p>
        </w:tc>
      </w:tr>
      <w:tr w:rsidR="00C10623" w:rsidRPr="00F1693E" w:rsidTr="00801FE9">
        <w:trPr>
          <w:trHeight w:val="2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623" w:rsidRPr="00254925" w:rsidRDefault="00254925">
            <w:pPr>
              <w:rPr>
                <w:sz w:val="24"/>
                <w:szCs w:val="24"/>
              </w:rPr>
            </w:pPr>
            <w:hyperlink r:id="rId10" w:tgtFrame="_blank" w:history="1">
              <w:r w:rsidR="00C10623" w:rsidRPr="00254925">
                <w:rPr>
                  <w:rStyle w:val="Hyperlink"/>
                </w:rPr>
                <w:t>SW 422 UG</w:t>
              </w:r>
            </w:hyperlink>
            <w:r w:rsidR="00C10623" w:rsidRPr="00254925"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623" w:rsidRDefault="00C10623">
            <w:pPr>
              <w:rPr>
                <w:sz w:val="24"/>
                <w:szCs w:val="24"/>
              </w:rPr>
            </w:pPr>
            <w:r>
              <w:t>CW Skills Lab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623" w:rsidRDefault="00C10623">
            <w:pPr>
              <w:rPr>
                <w:sz w:val="24"/>
                <w:szCs w:val="24"/>
              </w:rPr>
            </w:pPr>
            <w:r>
              <w:t xml:space="preserve">New course </w:t>
            </w:r>
          </w:p>
        </w:tc>
      </w:tr>
      <w:tr w:rsidR="00C10623" w:rsidRPr="00F1693E" w:rsidTr="00801FE9">
        <w:trPr>
          <w:trHeight w:val="24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Pr="00254925" w:rsidRDefault="00254925">
            <w:pPr>
              <w:rPr>
                <w:sz w:val="24"/>
                <w:szCs w:val="24"/>
              </w:rPr>
            </w:pPr>
            <w:hyperlink r:id="rId11" w:tgtFrame="_blank" w:history="1">
              <w:r w:rsidR="00C10623" w:rsidRPr="00254925">
                <w:rPr>
                  <w:rStyle w:val="Hyperlink"/>
                </w:rPr>
                <w:t>SW 452 UG</w:t>
              </w:r>
            </w:hyperlink>
            <w:r w:rsidR="00C10623" w:rsidRPr="00254925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Default="00C10623">
            <w:pPr>
              <w:rPr>
                <w:sz w:val="24"/>
                <w:szCs w:val="24"/>
              </w:rPr>
            </w:pPr>
            <w:r>
              <w:t>Systems of Care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Default="00C10623">
            <w:pPr>
              <w:rPr>
                <w:sz w:val="24"/>
                <w:szCs w:val="24"/>
              </w:rPr>
            </w:pPr>
            <w:r>
              <w:t xml:space="preserve">New course </w:t>
            </w:r>
          </w:p>
        </w:tc>
      </w:tr>
      <w:tr w:rsidR="00C10623" w:rsidRPr="00F1693E" w:rsidTr="00801FE9">
        <w:trPr>
          <w:trHeight w:val="18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Pr="00254925" w:rsidRDefault="00254925">
            <w:pPr>
              <w:rPr>
                <w:sz w:val="24"/>
                <w:szCs w:val="24"/>
              </w:rPr>
            </w:pPr>
            <w:hyperlink r:id="rId12" w:tgtFrame="_blank" w:history="1">
              <w:r w:rsidR="00C10623" w:rsidRPr="00254925">
                <w:rPr>
                  <w:rStyle w:val="Hyperlink"/>
                </w:rPr>
                <w:t>SW 463 UG</w:t>
              </w:r>
            </w:hyperlink>
            <w:r w:rsidR="00C10623" w:rsidRPr="00254925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Default="00C10623">
            <w:pPr>
              <w:rPr>
                <w:sz w:val="24"/>
                <w:szCs w:val="24"/>
              </w:rPr>
            </w:pP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Jstc</w:t>
            </w:r>
            <w:proofErr w:type="spellEnd"/>
            <w:r>
              <w:t xml:space="preserve"> Indian </w:t>
            </w:r>
            <w:proofErr w:type="spellStart"/>
            <w:r>
              <w:t>Cntry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Default="00C10623">
            <w:pPr>
              <w:rPr>
                <w:sz w:val="24"/>
                <w:szCs w:val="24"/>
              </w:rPr>
            </w:pPr>
            <w:r>
              <w:t xml:space="preserve">New course </w:t>
            </w:r>
          </w:p>
        </w:tc>
      </w:tr>
      <w:tr w:rsidR="00C10623" w:rsidRPr="00F1693E" w:rsidTr="00801FE9">
        <w:trPr>
          <w:trHeight w:val="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Default="00C10623">
            <w:r>
              <w:t>Academic Request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Default="00C10623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23" w:rsidRDefault="00C10623">
            <w:r>
              <w:t>Child Welfare Certificate</w:t>
            </w:r>
          </w:p>
        </w:tc>
      </w:tr>
    </w:tbl>
    <w:p w:rsidR="005066BF" w:rsidRDefault="005066BF" w:rsidP="00652409">
      <w:pPr>
        <w:pStyle w:val="Heading2"/>
      </w:pPr>
    </w:p>
    <w:p w:rsidR="00652409" w:rsidRDefault="00652409" w:rsidP="00652409">
      <w:pPr>
        <w:pStyle w:val="Heading2"/>
      </w:pPr>
      <w:r>
        <w:t>College of Humanities and Sciences</w:t>
      </w:r>
    </w:p>
    <w:p w:rsidR="00652409" w:rsidRDefault="00652409"/>
    <w:tbl>
      <w:tblPr>
        <w:tblW w:w="8825" w:type="dxa"/>
        <w:tblInd w:w="378" w:type="dxa"/>
        <w:tblLook w:val="04A0" w:firstRow="1" w:lastRow="0" w:firstColumn="1" w:lastColumn="0" w:noHBand="0" w:noVBand="1"/>
      </w:tblPr>
      <w:tblGrid>
        <w:gridCol w:w="1875"/>
        <w:gridCol w:w="3164"/>
        <w:gridCol w:w="3786"/>
      </w:tblGrid>
      <w:tr w:rsidR="002D5B9B" w:rsidRPr="00F1693E" w:rsidTr="00801FE9">
        <w:trPr>
          <w:trHeight w:val="300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9B" w:rsidRPr="00F1693E" w:rsidRDefault="002D5B9B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Anthropology</w:t>
            </w:r>
          </w:p>
        </w:tc>
      </w:tr>
      <w:tr w:rsidR="002D5B9B" w:rsidRPr="005066BF" w:rsidTr="00801FE9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9B" w:rsidRPr="00A65488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2D5B9B" w:rsidRPr="00254925">
                <w:rPr>
                  <w:rFonts w:ascii="Calibri" w:eastAsia="Times New Roman" w:hAnsi="Calibri" w:cs="Times New Roman"/>
                  <w:color w:val="0000FF"/>
                  <w:u w:val="single"/>
                </w:rPr>
                <w:t>ANTY 326E U</w:t>
              </w:r>
            </w:hyperlink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9B" w:rsidRPr="00A65488" w:rsidRDefault="002D5B9B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Indigenous People Ethics &amp; Dev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9B" w:rsidRPr="00A65488" w:rsidRDefault="002D5B9B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</w:tbl>
    <w:p w:rsidR="00E71021" w:rsidRDefault="00E71021" w:rsidP="002D5B9B">
      <w:pPr>
        <w:pStyle w:val="Heading2"/>
      </w:pPr>
    </w:p>
    <w:tbl>
      <w:tblPr>
        <w:tblW w:w="8825" w:type="dxa"/>
        <w:tblInd w:w="378" w:type="dxa"/>
        <w:tblLook w:val="04A0" w:firstRow="1" w:lastRow="0" w:firstColumn="1" w:lastColumn="0" w:noHBand="0" w:noVBand="1"/>
      </w:tblPr>
      <w:tblGrid>
        <w:gridCol w:w="1875"/>
        <w:gridCol w:w="3164"/>
        <w:gridCol w:w="3786"/>
      </w:tblGrid>
      <w:tr w:rsidR="008028B0" w:rsidRPr="00F1693E" w:rsidTr="008028B0">
        <w:trPr>
          <w:trHeight w:val="300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B0" w:rsidRPr="00F1693E" w:rsidRDefault="008028B0" w:rsidP="00802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Division of Biological Sciences</w:t>
            </w:r>
          </w:p>
        </w:tc>
      </w:tr>
      <w:tr w:rsidR="008028B0" w:rsidRPr="00A65488" w:rsidTr="008028B0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B0" w:rsidRPr="008028B0" w:rsidRDefault="008028B0" w:rsidP="0025492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D9D9D9" w:themeColor="background1" w:themeShade="D9"/>
              </w:rPr>
            </w:pPr>
            <w:proofErr w:type="spellStart"/>
            <w:r w:rsidRPr="008028B0">
              <w:rPr>
                <w:rFonts w:ascii="Calibri" w:eastAsia="Times New Roman" w:hAnsi="Calibri" w:cs="Times New Roman"/>
                <w:bCs/>
              </w:rPr>
              <w:t>BIOB</w:t>
            </w:r>
            <w:proofErr w:type="spellEnd"/>
            <w:r w:rsidRPr="008028B0">
              <w:rPr>
                <w:rFonts w:ascii="Calibri" w:eastAsia="Times New Roman" w:hAnsi="Calibri" w:cs="Times New Roman"/>
                <w:bCs/>
              </w:rPr>
              <w:t xml:space="preserve"> 226N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B0" w:rsidRDefault="008028B0" w:rsidP="00254925">
            <w:pPr>
              <w:rPr>
                <w:sz w:val="24"/>
                <w:szCs w:val="24"/>
              </w:rPr>
            </w:pPr>
            <w:r>
              <w:t xml:space="preserve">Gen Science: Earth &amp; Life </w:t>
            </w:r>
            <w:proofErr w:type="spellStart"/>
            <w:r>
              <w:t>Sci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8B0" w:rsidRDefault="008028B0" w:rsidP="00254925">
            <w:pPr>
              <w:rPr>
                <w:sz w:val="24"/>
                <w:szCs w:val="24"/>
              </w:rPr>
            </w:pPr>
            <w:r>
              <w:t xml:space="preserve">Drop </w:t>
            </w:r>
            <w:proofErr w:type="spellStart"/>
            <w:r>
              <w:t>prereq</w:t>
            </w:r>
            <w:proofErr w:type="spellEnd"/>
          </w:p>
        </w:tc>
      </w:tr>
    </w:tbl>
    <w:p w:rsidR="008028B0" w:rsidRDefault="008028B0" w:rsidP="008028B0"/>
    <w:p w:rsidR="008028B0" w:rsidRPr="008028B0" w:rsidRDefault="008028B0" w:rsidP="008028B0"/>
    <w:tbl>
      <w:tblPr>
        <w:tblW w:w="8825" w:type="dxa"/>
        <w:tblInd w:w="378" w:type="dxa"/>
        <w:tblLook w:val="04A0" w:firstRow="1" w:lastRow="0" w:firstColumn="1" w:lastColumn="0" w:noHBand="0" w:noVBand="1"/>
      </w:tblPr>
      <w:tblGrid>
        <w:gridCol w:w="1875"/>
        <w:gridCol w:w="3164"/>
        <w:gridCol w:w="3786"/>
      </w:tblGrid>
      <w:tr w:rsidR="00D14269" w:rsidTr="00D14269">
        <w:trPr>
          <w:trHeight w:val="300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269" w:rsidRDefault="00D1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</w:tr>
      <w:tr w:rsidR="00D14269" w:rsidTr="00D14269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CHMY</w:t>
            </w:r>
            <w:proofErr w:type="spellEnd"/>
            <w:r>
              <w:rPr>
                <w:color w:val="000000" w:themeColor="text1"/>
              </w:rPr>
              <w:t xml:space="preserve"> 104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rPr>
                <w:sz w:val="24"/>
                <w:szCs w:val="24"/>
              </w:rPr>
            </w:pPr>
            <w:r>
              <w:t>Preparation for Chemistry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description  to increase retention (see below) </w:t>
            </w:r>
          </w:p>
        </w:tc>
      </w:tr>
      <w:tr w:rsidR="00D14269" w:rsidTr="00D14269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 w:rsidP="00D14269">
            <w:pPr>
              <w:spacing w:after="0" w:line="240" w:lineRule="auto"/>
            </w:pPr>
            <w:proofErr w:type="spellStart"/>
            <w:r>
              <w:t>CHMY</w:t>
            </w:r>
            <w:proofErr w:type="spellEnd"/>
            <w:r>
              <w:t xml:space="preserve"> 141N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rPr>
                <w:sz w:val="24"/>
                <w:szCs w:val="24"/>
              </w:rPr>
            </w:pPr>
            <w:r>
              <w:t>College Chemistry I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description to increase retention (see below)</w:t>
            </w:r>
          </w:p>
        </w:tc>
      </w:tr>
    </w:tbl>
    <w:p w:rsidR="00D14269" w:rsidRDefault="00D14269" w:rsidP="00D14269"/>
    <w:tbl>
      <w:tblPr>
        <w:tblW w:w="8825" w:type="dxa"/>
        <w:tblInd w:w="378" w:type="dxa"/>
        <w:tblLook w:val="04A0" w:firstRow="1" w:lastRow="0" w:firstColumn="1" w:lastColumn="0" w:noHBand="0" w:noVBand="1"/>
      </w:tblPr>
      <w:tblGrid>
        <w:gridCol w:w="1800"/>
        <w:gridCol w:w="3060"/>
        <w:gridCol w:w="3965"/>
      </w:tblGrid>
      <w:tr w:rsidR="00801FE9" w:rsidTr="00801FE9">
        <w:trPr>
          <w:trHeight w:val="300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English</w:t>
            </w:r>
          </w:p>
        </w:tc>
      </w:tr>
      <w:tr w:rsidR="00D14269" w:rsidTr="008028B0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254925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D14269" w:rsidRPr="001B590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IRSH</w:t>
              </w:r>
              <w:proofErr w:type="spellEnd"/>
              <w:r w:rsidR="00D14269" w:rsidRPr="001B590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 xml:space="preserve"> 101 </w:t>
              </w:r>
            </w:hyperlink>
            <w:r w:rsidR="00D14269" w:rsidRPr="001B590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>Elementary Irish 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>Change credits, description, learning outcomes</w:t>
            </w:r>
          </w:p>
        </w:tc>
      </w:tr>
      <w:tr w:rsidR="00D14269" w:rsidTr="008028B0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254925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D14269" w:rsidRPr="001B590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IRSH</w:t>
              </w:r>
              <w:proofErr w:type="spellEnd"/>
              <w:r w:rsidR="00D14269" w:rsidRPr="001B590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 xml:space="preserve"> 102 </w:t>
              </w:r>
            </w:hyperlink>
            <w:r w:rsidR="00D14269" w:rsidRPr="001B590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>Elementary Irish II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 xml:space="preserve">Change credits, description, learning outcomes </w:t>
            </w:r>
          </w:p>
        </w:tc>
      </w:tr>
      <w:tr w:rsidR="00D14269" w:rsidTr="008028B0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590F">
              <w:rPr>
                <w:sz w:val="24"/>
                <w:szCs w:val="24"/>
              </w:rPr>
              <w:t>IRSH</w:t>
            </w:r>
            <w:proofErr w:type="spellEnd"/>
            <w:r w:rsidRPr="001B590F">
              <w:rPr>
                <w:sz w:val="24"/>
                <w:szCs w:val="24"/>
              </w:rPr>
              <w:t xml:space="preserve"> 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>Intermediate Irish 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>Change credits, description, learning outcomes</w:t>
            </w:r>
          </w:p>
        </w:tc>
      </w:tr>
      <w:tr w:rsidR="00D14269" w:rsidTr="008028B0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590F">
              <w:rPr>
                <w:sz w:val="24"/>
                <w:szCs w:val="24"/>
              </w:rPr>
              <w:t>IRSH</w:t>
            </w:r>
            <w:proofErr w:type="spellEnd"/>
            <w:r w:rsidRPr="001B590F">
              <w:rPr>
                <w:sz w:val="24"/>
                <w:szCs w:val="24"/>
              </w:rPr>
              <w:t xml:space="preserve"> 202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>Intermediate Irish II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269" w:rsidRPr="001B590F" w:rsidRDefault="00D14269" w:rsidP="008028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B590F">
              <w:rPr>
                <w:rFonts w:eastAsia="Times New Roman" w:cs="Times New Roman"/>
                <w:sz w:val="24"/>
                <w:szCs w:val="24"/>
              </w:rPr>
              <w:t xml:space="preserve">Change credits, description, learning outcomes </w:t>
            </w:r>
          </w:p>
        </w:tc>
      </w:tr>
      <w:tr w:rsidR="00801FE9" w:rsidTr="00801FE9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FE9" w:rsidRPr="00254925" w:rsidRDefault="00801FE9" w:rsidP="00565C12">
            <w:pPr>
              <w:rPr>
                <w:rFonts w:ascii="Calibri" w:hAnsi="Calibri"/>
                <w:color w:val="000000" w:themeColor="text1"/>
              </w:rPr>
            </w:pPr>
            <w:r w:rsidRPr="00254925">
              <w:rPr>
                <w:rFonts w:ascii="Calibri" w:hAnsi="Calibri"/>
                <w:color w:val="000000" w:themeColor="text1"/>
              </w:rPr>
              <w:t>LIT 236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Literary Histories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tr w:rsidR="00801FE9" w:rsidTr="00801FE9">
        <w:trPr>
          <w:trHeight w:val="5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E9" w:rsidRPr="00254925" w:rsidRDefault="00801FE9" w:rsidP="00565C12">
            <w:pPr>
              <w:rPr>
                <w:rFonts w:ascii="Calibri" w:hAnsi="Calibri"/>
                <w:color w:val="000000" w:themeColor="text1"/>
              </w:rPr>
            </w:pPr>
            <w:r w:rsidRPr="00254925">
              <w:rPr>
                <w:rFonts w:ascii="Calibri" w:hAnsi="Calibri"/>
                <w:color w:val="000000" w:themeColor="text1"/>
              </w:rPr>
              <w:t>LIT 246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Genres, Themes, Approaches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E9" w:rsidRDefault="00801FE9" w:rsidP="00565C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</w:tbl>
    <w:p w:rsidR="00801FE9" w:rsidRDefault="00801FE9" w:rsidP="00801FE9"/>
    <w:tbl>
      <w:tblPr>
        <w:tblW w:w="8820" w:type="dxa"/>
        <w:tblInd w:w="378" w:type="dxa"/>
        <w:tblLook w:val="04A0" w:firstRow="1" w:lastRow="0" w:firstColumn="1" w:lastColumn="0" w:noHBand="0" w:noVBand="1"/>
      </w:tblPr>
      <w:tblGrid>
        <w:gridCol w:w="2160"/>
        <w:gridCol w:w="2785"/>
        <w:gridCol w:w="3875"/>
      </w:tblGrid>
      <w:tr w:rsidR="00801FE9" w:rsidRPr="00666549" w:rsidTr="00801FE9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666549" w:rsidRDefault="00801FE9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Environmental Studies</w:t>
            </w:r>
          </w:p>
        </w:tc>
      </w:tr>
      <w:tr w:rsidR="00801FE9" w:rsidRPr="00666549" w:rsidTr="00801FE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FE9" w:rsidRDefault="00254925" w:rsidP="00565C12">
            <w:pPr>
              <w:rPr>
                <w:rFonts w:eastAsia="Calibri"/>
              </w:rPr>
            </w:pPr>
            <w:hyperlink r:id="rId16" w:tgtFrame="_blank" w:history="1">
              <w:proofErr w:type="spellStart"/>
              <w:r w:rsidR="00801FE9" w:rsidRPr="00254925">
                <w:rPr>
                  <w:rStyle w:val="Hyperlink"/>
                  <w:color w:val="000000" w:themeColor="text1"/>
                </w:rPr>
                <w:t>ENST</w:t>
              </w:r>
              <w:proofErr w:type="spellEnd"/>
            </w:hyperlink>
            <w:r w:rsidR="00801FE9" w:rsidRPr="00254925">
              <w:rPr>
                <w:color w:val="000000" w:themeColor="text1"/>
              </w:rPr>
              <w:t xml:space="preserve"> 320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FE9" w:rsidRDefault="00801FE9" w:rsidP="00565C12">
            <w:pPr>
              <w:rPr>
                <w:rFonts w:eastAsia="Calibri"/>
              </w:rPr>
            </w:pPr>
            <w:r>
              <w:t>Earth Ethics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FE9" w:rsidRDefault="00801FE9" w:rsidP="00565C12">
            <w:pPr>
              <w:rPr>
                <w:rFonts w:eastAsia="Calibri"/>
              </w:rPr>
            </w:pPr>
            <w:r>
              <w:t>New Course</w:t>
            </w:r>
          </w:p>
        </w:tc>
      </w:tr>
      <w:tr w:rsidR="00801FE9" w:rsidRPr="00666549" w:rsidTr="00801FE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Default="00254925" w:rsidP="00565C12">
            <w:pPr>
              <w:rPr>
                <w:sz w:val="24"/>
                <w:szCs w:val="24"/>
              </w:rPr>
            </w:pPr>
            <w:hyperlink r:id="rId17" w:tgtFrame="_blank" w:history="1">
              <w:proofErr w:type="spellStart"/>
              <w:r w:rsidR="00801FE9">
                <w:rPr>
                  <w:rStyle w:val="Hyperlink"/>
                </w:rPr>
                <w:t>ENST</w:t>
              </w:r>
              <w:proofErr w:type="spellEnd"/>
              <w:r w:rsidR="00801FE9">
                <w:rPr>
                  <w:rStyle w:val="Hyperlink"/>
                </w:rPr>
                <w:t xml:space="preserve"> 542 G</w:t>
              </w:r>
            </w:hyperlink>
            <w:r w:rsidR="00801FE9"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Default="00801FE9" w:rsidP="00565C12">
            <w:pPr>
              <w:rPr>
                <w:sz w:val="24"/>
                <w:szCs w:val="24"/>
              </w:rPr>
            </w:pPr>
            <w:proofErr w:type="spellStart"/>
            <w:r>
              <w:t>Conserv</w:t>
            </w:r>
            <w:proofErr w:type="spellEnd"/>
            <w:r>
              <w:t xml:space="preserve"> wo Borders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Default="00801FE9" w:rsidP="00565C12">
            <w:pPr>
              <w:rPr>
                <w:sz w:val="24"/>
                <w:szCs w:val="24"/>
              </w:rPr>
            </w:pPr>
            <w:r>
              <w:t xml:space="preserve">Change title </w:t>
            </w:r>
          </w:p>
        </w:tc>
      </w:tr>
    </w:tbl>
    <w:p w:rsidR="00801FE9" w:rsidRDefault="00801FE9" w:rsidP="00801FE9"/>
    <w:tbl>
      <w:tblPr>
        <w:tblW w:w="8725" w:type="dxa"/>
        <w:tblInd w:w="378" w:type="dxa"/>
        <w:tblLook w:val="04A0" w:firstRow="1" w:lastRow="0" w:firstColumn="1" w:lastColumn="0" w:noHBand="0" w:noVBand="1"/>
      </w:tblPr>
      <w:tblGrid>
        <w:gridCol w:w="2160"/>
        <w:gridCol w:w="2785"/>
        <w:gridCol w:w="3780"/>
      </w:tblGrid>
      <w:tr w:rsidR="00801FE9" w:rsidRPr="00AF74D5" w:rsidTr="00565C12">
        <w:trPr>
          <w:trHeight w:val="300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801FE9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</w:t>
            </w:r>
          </w:p>
        </w:tc>
      </w:tr>
      <w:tr w:rsidR="00801FE9" w:rsidRPr="00AF74D5" w:rsidTr="00565C1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proofErr w:type="spellStart"/>
              <w:r w:rsidR="00801FE9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>GPHY</w:t>
              </w:r>
              <w:proofErr w:type="spellEnd"/>
              <w:r w:rsidR="00801FE9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504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Research Design 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801FE9" w:rsidRPr="00AF74D5" w:rsidTr="00565C1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proofErr w:type="spellStart"/>
              <w:r w:rsidR="00801FE9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>GPHY</w:t>
              </w:r>
              <w:proofErr w:type="spellEnd"/>
              <w:r w:rsidR="00801FE9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505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Research Design 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  <w:tr w:rsidR="00801FE9" w:rsidRPr="00AF74D5" w:rsidTr="00565C12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proofErr w:type="spellStart"/>
              <w:r w:rsidR="00801FE9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>GPHY</w:t>
              </w:r>
              <w:proofErr w:type="spellEnd"/>
              <w:r w:rsidR="00801FE9" w:rsidRPr="00AF74D5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588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Spatial Analysis and Modeling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AF74D5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74D5">
              <w:rPr>
                <w:rFonts w:ascii="Calibri" w:eastAsia="Times New Roman" w:hAnsi="Calibri" w:cs="Times New Roman"/>
                <w:color w:val="000000"/>
              </w:rPr>
              <w:t>Change description, learning outcome, title</w:t>
            </w:r>
          </w:p>
        </w:tc>
      </w:tr>
    </w:tbl>
    <w:p w:rsidR="00801FE9" w:rsidRDefault="00801FE9" w:rsidP="00801FE9"/>
    <w:tbl>
      <w:tblPr>
        <w:tblW w:w="8825" w:type="dxa"/>
        <w:tblInd w:w="378" w:type="dxa"/>
        <w:tblLook w:val="04A0" w:firstRow="1" w:lastRow="0" w:firstColumn="1" w:lastColumn="0" w:noHBand="0" w:noVBand="1"/>
      </w:tblPr>
      <w:tblGrid>
        <w:gridCol w:w="2520"/>
        <w:gridCol w:w="2250"/>
        <w:gridCol w:w="4055"/>
      </w:tblGrid>
      <w:tr w:rsidR="00801FE9" w:rsidTr="00801FE9">
        <w:trPr>
          <w:trHeight w:val="300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Liberal Studies </w:t>
            </w:r>
          </w:p>
        </w:tc>
      </w:tr>
      <w:tr w:rsidR="00801FE9" w:rsidTr="00801FE9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254925" w:rsidP="00565C12">
            <w:pPr>
              <w:rPr>
                <w:color w:val="000000" w:themeColor="text1"/>
              </w:rPr>
            </w:pPr>
            <w:hyperlink r:id="rId21" w:tgtFrame="_blank" w:history="1">
              <w:proofErr w:type="spellStart"/>
              <w:r w:rsidR="00801FE9">
                <w:rPr>
                  <w:rStyle w:val="Hyperlink"/>
                  <w:color w:val="000000" w:themeColor="text1"/>
                </w:rPr>
                <w:t>LSH</w:t>
              </w:r>
              <w:proofErr w:type="spellEnd"/>
              <w:r w:rsidR="00801FE9">
                <w:rPr>
                  <w:rStyle w:val="Hyperlink"/>
                  <w:color w:val="000000" w:themeColor="text1"/>
                </w:rPr>
                <w:t xml:space="preserve"> 328 U</w:t>
              </w:r>
            </w:hyperlink>
            <w:r w:rsidR="00801FE9"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r>
              <w:t>Gender Sexuality India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r>
              <w:t xml:space="preserve">Change description, title </w:t>
            </w:r>
          </w:p>
        </w:tc>
      </w:tr>
      <w:tr w:rsidR="00801FE9" w:rsidTr="00801FE9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254925" w:rsidP="00565C12">
            <w:pPr>
              <w:rPr>
                <w:color w:val="000000" w:themeColor="text1"/>
              </w:rPr>
            </w:pPr>
            <w:hyperlink r:id="rId22" w:tgtFrame="_blank" w:history="1">
              <w:proofErr w:type="spellStart"/>
              <w:r w:rsidR="00801FE9" w:rsidRPr="00254925">
                <w:rPr>
                  <w:rStyle w:val="Hyperlink"/>
                  <w:color w:val="000000" w:themeColor="text1"/>
                </w:rPr>
                <w:t>LSH</w:t>
              </w:r>
              <w:proofErr w:type="spellEnd"/>
              <w:r w:rsidR="00801FE9" w:rsidRPr="00254925">
                <w:rPr>
                  <w:rStyle w:val="Hyperlink"/>
                  <w:color w:val="000000" w:themeColor="text1"/>
                </w:rPr>
                <w:t xml:space="preserve"> 333 U</w:t>
              </w:r>
            </w:hyperlink>
            <w:r w:rsidR="00801FE9"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r>
              <w:t>Gandhi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r>
              <w:t xml:space="preserve">New course </w:t>
            </w:r>
          </w:p>
        </w:tc>
      </w:tr>
      <w:tr w:rsidR="00801FE9" w:rsidTr="00801FE9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FE9" w:rsidRDefault="00254925" w:rsidP="00565C12">
            <w:pPr>
              <w:rPr>
                <w:rFonts w:ascii="Calibri" w:hAnsi="Calibri"/>
                <w:color w:val="D9D9D9"/>
                <w:u w:val="single"/>
              </w:rPr>
            </w:pPr>
            <w:hyperlink r:id="rId23" w:history="1">
              <w:r w:rsidR="00801FE9">
                <w:rPr>
                  <w:rStyle w:val="Hyperlink"/>
                  <w:rFonts w:ascii="Calibri" w:hAnsi="Calibri"/>
                  <w:color w:val="auto"/>
                </w:rPr>
                <w:t>Academic</w:t>
              </w:r>
            </w:hyperlink>
            <w:r w:rsidR="00801FE9">
              <w:rPr>
                <w:rFonts w:ascii="Calibri" w:hAnsi="Calibri"/>
                <w:u w:val="single"/>
              </w:rPr>
              <w:t xml:space="preserve"> Request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Options Terminated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FE9" w:rsidRDefault="00801FE9" w:rsidP="00565C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Asian Studies and Joint option in Women’s Studies and Liberal Studies</w:t>
            </w:r>
          </w:p>
        </w:tc>
      </w:tr>
    </w:tbl>
    <w:p w:rsidR="00801FE9" w:rsidRDefault="00801FE9" w:rsidP="00801FE9"/>
    <w:tbl>
      <w:tblPr>
        <w:tblW w:w="8825" w:type="dxa"/>
        <w:tblInd w:w="378" w:type="dxa"/>
        <w:tblLook w:val="04A0" w:firstRow="1" w:lastRow="0" w:firstColumn="1" w:lastColumn="0" w:noHBand="0" w:noVBand="1"/>
      </w:tblPr>
      <w:tblGrid>
        <w:gridCol w:w="2520"/>
        <w:gridCol w:w="2519"/>
        <w:gridCol w:w="3786"/>
      </w:tblGrid>
      <w:tr w:rsidR="00D14269" w:rsidTr="00D14269">
        <w:trPr>
          <w:trHeight w:val="300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269" w:rsidRDefault="00D1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Modern and Classical Languages</w:t>
            </w:r>
          </w:p>
        </w:tc>
      </w:tr>
      <w:tr w:rsidR="00D14269" w:rsidTr="00D14269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25492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hyperlink r:id="rId24" w:history="1">
              <w:proofErr w:type="spellStart"/>
              <w:r w:rsidR="00D14269">
                <w:rPr>
                  <w:rStyle w:val="Hyperlink"/>
                  <w:rFonts w:ascii="Calibri" w:eastAsia="Times New Roman" w:hAnsi="Calibri" w:cs="Times New Roman"/>
                  <w:color w:val="000000" w:themeColor="text1"/>
                </w:rPr>
                <w:t>SPNS</w:t>
              </w:r>
              <w:proofErr w:type="spellEnd"/>
            </w:hyperlink>
            <w:r w:rsidR="00D14269">
              <w:rPr>
                <w:rFonts w:ascii="Calibri" w:eastAsia="Times New Roman" w:hAnsi="Calibri" w:cs="Times New Roman"/>
                <w:color w:val="000000" w:themeColor="text1"/>
              </w:rPr>
              <w:t xml:space="preserve"> 101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rPr>
                <w:sz w:val="24"/>
                <w:szCs w:val="24"/>
              </w:rPr>
            </w:pPr>
            <w:r>
              <w:t>Elementary Spanish I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  <w:tr w:rsidR="00D14269" w:rsidTr="00D14269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spacing w:after="0" w:line="240" w:lineRule="auto"/>
            </w:pPr>
            <w:proofErr w:type="spellStart"/>
            <w:r>
              <w:t>SPNS</w:t>
            </w:r>
            <w:proofErr w:type="spellEnd"/>
            <w:r>
              <w:t xml:space="preserve"> 102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rPr>
                <w:sz w:val="24"/>
                <w:szCs w:val="24"/>
              </w:rPr>
            </w:pPr>
            <w:r>
              <w:t>Elementary Spanish II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69" w:rsidRDefault="00D1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credits from 5 to 4</w:t>
            </w:r>
          </w:p>
        </w:tc>
      </w:tr>
    </w:tbl>
    <w:p w:rsidR="00D14269" w:rsidRDefault="00D14269" w:rsidP="00801FE9"/>
    <w:p w:rsidR="00D14269" w:rsidRDefault="00D14269" w:rsidP="00801FE9"/>
    <w:p w:rsidR="00D14269" w:rsidRDefault="00D14269" w:rsidP="00801FE9"/>
    <w:tbl>
      <w:tblPr>
        <w:tblW w:w="8820" w:type="dxa"/>
        <w:tblInd w:w="378" w:type="dxa"/>
        <w:tblLook w:val="04A0" w:firstRow="1" w:lastRow="0" w:firstColumn="1" w:lastColumn="0" w:noHBand="0" w:noVBand="1"/>
      </w:tblPr>
      <w:tblGrid>
        <w:gridCol w:w="2160"/>
        <w:gridCol w:w="2785"/>
        <w:gridCol w:w="3875"/>
      </w:tblGrid>
      <w:tr w:rsidR="00801FE9" w:rsidRPr="00666549" w:rsidTr="00801FE9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666549" w:rsidRDefault="00801FE9" w:rsidP="00565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54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Psychology</w:t>
            </w:r>
          </w:p>
        </w:tc>
      </w:tr>
      <w:tr w:rsidR="00801FE9" w:rsidRPr="00666549" w:rsidTr="00801FE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666549" w:rsidRDefault="00254925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tgtFrame="_blank" w:history="1">
              <w:proofErr w:type="spellStart"/>
              <w:r w:rsidR="00801FE9" w:rsidRPr="00666549">
                <w:rPr>
                  <w:rFonts w:ascii="Calibri" w:eastAsia="Times New Roman" w:hAnsi="Calibri" w:cs="Times New Roman"/>
                  <w:color w:val="0000FF"/>
                  <w:u w:val="single"/>
                </w:rPr>
                <w:t>PSYX</w:t>
              </w:r>
              <w:proofErr w:type="spellEnd"/>
              <w:r w:rsidR="00801FE9" w:rsidRPr="0066654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604 G</w:t>
              </w:r>
            </w:hyperlink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66654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549">
              <w:rPr>
                <w:rFonts w:ascii="Calibri" w:eastAsia="Times New Roman" w:hAnsi="Calibri" w:cs="Times New Roman"/>
                <w:color w:val="000000"/>
              </w:rPr>
              <w:t xml:space="preserve">Rural Integrated </w:t>
            </w:r>
            <w:proofErr w:type="spellStart"/>
            <w:r w:rsidRPr="00666549">
              <w:rPr>
                <w:rFonts w:ascii="Calibri" w:eastAsia="Times New Roman" w:hAnsi="Calibri" w:cs="Times New Roman"/>
                <w:color w:val="000000"/>
              </w:rPr>
              <w:t>Behav</w:t>
            </w:r>
            <w:proofErr w:type="spellEnd"/>
            <w:r w:rsidRPr="00666549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E9" w:rsidRPr="00666549" w:rsidRDefault="00801FE9" w:rsidP="00565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549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48520F" w:rsidRDefault="0048520F" w:rsidP="003B5DAC">
      <w:pPr>
        <w:pStyle w:val="Heading2"/>
      </w:pPr>
    </w:p>
    <w:p w:rsidR="0048520F" w:rsidRDefault="00801FE9" w:rsidP="003B5DAC">
      <w:pPr>
        <w:pStyle w:val="Heading2"/>
      </w:pPr>
      <w:r>
        <w:t>Mansfield Library</w:t>
      </w:r>
    </w:p>
    <w:p w:rsidR="00801FE9" w:rsidRPr="00801FE9" w:rsidRDefault="00801FE9" w:rsidP="00801FE9"/>
    <w:tbl>
      <w:tblPr>
        <w:tblW w:w="8825" w:type="dxa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3158"/>
        <w:gridCol w:w="3780"/>
      </w:tblGrid>
      <w:tr w:rsidR="00801FE9" w:rsidTr="00801FE9">
        <w:trPr>
          <w:trHeight w:val="300"/>
        </w:trPr>
        <w:tc>
          <w:tcPr>
            <w:tcW w:w="8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801FE9">
            <w:pPr>
              <w:jc w:val="center"/>
              <w:rPr>
                <w:rFonts w:eastAsia="Calibri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b/>
                <w:bCs/>
              </w:rPr>
              <w:t xml:space="preserve">Mansfield Library </w:t>
            </w:r>
          </w:p>
        </w:tc>
      </w:tr>
      <w:tr w:rsidR="00801FE9" w:rsidTr="00801FE9">
        <w:trPr>
          <w:trHeight w:val="30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801FE9">
            <w:pPr>
              <w:rPr>
                <w:rFonts w:eastAsia="Calibri"/>
              </w:rPr>
            </w:pPr>
            <w:proofErr w:type="spellStart"/>
            <w:r w:rsidRPr="00254925">
              <w:t>LSCI</w:t>
            </w:r>
            <w:proofErr w:type="spellEnd"/>
            <w:r w:rsidRPr="00254925">
              <w:t xml:space="preserve"> 210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801FE9">
            <w:pPr>
              <w:rPr>
                <w:rFonts w:eastAsia="Calibri"/>
              </w:rPr>
            </w:pPr>
            <w:r>
              <w:t>Who Owns Culture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801FE9">
            <w:pPr>
              <w:rPr>
                <w:rFonts w:eastAsia="Calibri"/>
              </w:rPr>
            </w:pPr>
            <w:r>
              <w:t>New Course</w:t>
            </w:r>
          </w:p>
        </w:tc>
      </w:tr>
    </w:tbl>
    <w:p w:rsidR="00801FE9" w:rsidRDefault="00801FE9" w:rsidP="003B5DAC">
      <w:pPr>
        <w:pStyle w:val="Heading2"/>
      </w:pPr>
    </w:p>
    <w:p w:rsidR="00801FE9" w:rsidRPr="00260BD6" w:rsidRDefault="00801FE9" w:rsidP="003B5DAC">
      <w:pPr>
        <w:pStyle w:val="Heading2"/>
        <w:rPr>
          <w:color w:val="FFFFFF" w:themeColor="background1"/>
        </w:rPr>
      </w:pPr>
      <w:r w:rsidRPr="00801FE9">
        <w:t>Missoula College</w:t>
      </w:r>
      <w:r>
        <w:br/>
      </w:r>
      <w:r>
        <w:br/>
      </w:r>
    </w:p>
    <w:tbl>
      <w:tblPr>
        <w:tblW w:w="8825" w:type="dxa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975"/>
        <w:gridCol w:w="3780"/>
      </w:tblGrid>
      <w:tr w:rsidR="00801FE9" w:rsidTr="002A2D2B">
        <w:trPr>
          <w:trHeight w:val="300"/>
        </w:trPr>
        <w:tc>
          <w:tcPr>
            <w:tcW w:w="8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801FE9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MC: Applied Arts and Science - Communication and Psychology</w:t>
            </w:r>
          </w:p>
        </w:tc>
      </w:tr>
      <w:bookmarkStart w:id="0" w:name="_GoBack"/>
      <w:bookmarkEnd w:id="0"/>
      <w:tr w:rsidR="00801FE9" w:rsidTr="002A2D2B">
        <w:trPr>
          <w:trHeight w:val="60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254925">
            <w:pPr>
              <w:rPr>
                <w:rFonts w:eastAsia="Calibri"/>
              </w:rPr>
            </w:pPr>
            <w:r w:rsidRPr="00254925">
              <w:fldChar w:fldCharType="begin"/>
            </w:r>
            <w:r w:rsidRPr="00254925">
              <w:instrText xml:space="preserve"> HYPERLINK "https://www.umt.edu/winapps/adminfin/eCurr/CourseForm/Index/1522" \t "_blank" </w:instrText>
            </w:r>
            <w:r w:rsidRPr="00254925">
              <w:fldChar w:fldCharType="separate"/>
            </w:r>
            <w:proofErr w:type="spellStart"/>
            <w:r w:rsidR="00801FE9" w:rsidRPr="00254925">
              <w:rPr>
                <w:rStyle w:val="Hyperlink"/>
              </w:rPr>
              <w:t>COMX</w:t>
            </w:r>
            <w:proofErr w:type="spellEnd"/>
            <w:r w:rsidR="00801FE9" w:rsidRPr="00254925">
              <w:rPr>
                <w:rStyle w:val="Hyperlink"/>
              </w:rPr>
              <w:t xml:space="preserve"> 205 U</w:t>
            </w:r>
            <w:r w:rsidRPr="00254925">
              <w:rPr>
                <w:rStyle w:val="Hyperlink"/>
              </w:rPr>
              <w:fldChar w:fldCharType="end"/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801FE9">
            <w:pPr>
              <w:rPr>
                <w:rFonts w:eastAsia="Calibri"/>
              </w:rPr>
            </w:pPr>
            <w:r>
              <w:rPr>
                <w:color w:val="000000"/>
              </w:rPr>
              <w:t>Deliberative Democracy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9" w:rsidRDefault="00801FE9">
            <w:pPr>
              <w:rPr>
                <w:rFonts w:eastAsia="Calibri"/>
              </w:rPr>
            </w:pPr>
            <w:r>
              <w:rPr>
                <w:color w:val="000000"/>
              </w:rPr>
              <w:t>New course</w:t>
            </w:r>
          </w:p>
        </w:tc>
      </w:tr>
    </w:tbl>
    <w:p w:rsidR="00801FE9" w:rsidRDefault="00801FE9" w:rsidP="003B5DAC">
      <w:pPr>
        <w:pStyle w:val="Heading2"/>
        <w:rPr>
          <w:color w:val="FFFFFF" w:themeColor="background1"/>
        </w:rPr>
      </w:pPr>
    </w:p>
    <w:p w:rsidR="00801FE9" w:rsidRDefault="00801FE9" w:rsidP="00801FE9">
      <w:pPr>
        <w:pStyle w:val="Heading1"/>
        <w:jc w:val="center"/>
      </w:pPr>
      <w:r>
        <w:t>General Education Consent Agenda</w:t>
      </w:r>
    </w:p>
    <w:p w:rsidR="00801FE9" w:rsidRDefault="00801FE9" w:rsidP="00801FE9"/>
    <w:tbl>
      <w:tblPr>
        <w:tblW w:w="920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780"/>
        <w:gridCol w:w="2340"/>
        <w:gridCol w:w="1548"/>
        <w:gridCol w:w="8"/>
      </w:tblGrid>
      <w:tr w:rsidR="002A2D2B" w:rsidTr="002A2D2B">
        <w:trPr>
          <w:gridAfter w:val="1"/>
          <w:wAfter w:w="8" w:type="dxa"/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D2B" w:rsidRDefault="002A2D2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Course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D2B" w:rsidRDefault="002A2D2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Course Title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2B" w:rsidRDefault="002A2D2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Group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2B" w:rsidRDefault="002A2D2B">
            <w:pPr>
              <w:rPr>
                <w:rFonts w:cs="Calibri"/>
                <w:color w:val="000000"/>
              </w:rPr>
            </w:pPr>
          </w:p>
        </w:tc>
      </w:tr>
      <w:tr w:rsidR="00801FE9" w:rsidTr="002A2D2B">
        <w:trPr>
          <w:gridAfter w:val="1"/>
          <w:wAfter w:w="8" w:type="dxa"/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COMX</w:t>
            </w:r>
            <w:proofErr w:type="spellEnd"/>
            <w:r>
              <w:rPr>
                <w:rFonts w:cs="Calibri"/>
                <w:color w:val="000000"/>
              </w:rPr>
              <w:t xml:space="preserve"> 205Y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Deliberative Democracy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LSCI</w:t>
            </w:r>
            <w:proofErr w:type="spellEnd"/>
            <w:r>
              <w:rPr>
                <w:rFonts w:cs="Calibri"/>
                <w:color w:val="000000"/>
              </w:rPr>
              <w:t xml:space="preserve"> 210Y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Who Owns Culture?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PTRM</w:t>
            </w:r>
            <w:proofErr w:type="spellEnd"/>
            <w:r>
              <w:rPr>
                <w:rFonts w:cs="Calibri"/>
                <w:color w:val="000000"/>
              </w:rPr>
              <w:t xml:space="preserve"> 117Y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National Parks and American Culture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Democracy &amp; Citizenship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8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ANTY</w:t>
            </w:r>
            <w:proofErr w:type="spellEnd"/>
            <w:r>
              <w:rPr>
                <w:rFonts w:cs="Calibri"/>
                <w:color w:val="000000"/>
              </w:rPr>
              <w:t xml:space="preserve">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Archaeology of Yellowstone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t xml:space="preserve">Cultural &amp; International Diversity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ENST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320E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Earth, Ethics: Moral Dimensions of Environmental Issues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 304E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Science and Society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E9" w:rsidRDefault="00801F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DDSN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113A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Technical Drafting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Expressive Arts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ARTH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202H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Alternative Art History: Mapping for a Global Perspective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Historical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RLST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238H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Japanese Religions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Historical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LSH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Hindi 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Language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THTR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210 / 211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Voice and Speech I and 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Language Exemption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Change</w:t>
            </w:r>
          </w:p>
        </w:tc>
      </w:tr>
      <w:tr w:rsidR="00801FE9" w:rsidTr="002A2D2B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 236L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Literary Histories: Atlantic Passages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Literary &amp; Artistic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</w:t>
            </w:r>
          </w:p>
        </w:tc>
      </w:tr>
      <w:tr w:rsidR="00801FE9" w:rsidTr="002A2D2B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 246L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Genres, Themes, Approaches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Literary &amp; Artistic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LSH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161L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Asian Humanities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Literary &amp; Artistic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RLST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205L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New Testament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Literary &amp; Artistic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RLST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225L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Christianity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Literary &amp; Artistic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D14269" w:rsidTr="008028B0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69" w:rsidRDefault="00D142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LSH</w:t>
            </w:r>
            <w:proofErr w:type="spellEnd"/>
            <w:r>
              <w:rPr>
                <w:color w:val="000000"/>
              </w:rPr>
              <w:t xml:space="preserve"> 328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69" w:rsidRDefault="00D14269">
            <w:pPr>
              <w:rPr>
                <w:color w:val="000000"/>
              </w:rPr>
            </w:pPr>
            <w:r>
              <w:rPr>
                <w:color w:val="000000"/>
              </w:rPr>
              <w:t>Gender and Sexuality in Indian Cinema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269" w:rsidRDefault="00D14269">
            <w:pPr>
              <w:rPr>
                <w:color w:val="000000"/>
              </w:rPr>
            </w:pPr>
            <w:r>
              <w:rPr>
                <w:color w:val="000000"/>
              </w:rPr>
              <w:t>Literary and Artistic Studies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69" w:rsidRDefault="00D14269">
            <w:pPr>
              <w:rPr>
                <w:color w:val="000000"/>
              </w:rPr>
            </w:pPr>
            <w:r>
              <w:rPr>
                <w:color w:val="000000"/>
              </w:rPr>
              <w:t xml:space="preserve"> 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 103N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Environmental Geology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Natural Science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801FE9" w:rsidTr="002A2D2B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 104N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Environmental Geology Lab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Natural Science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FE9" w:rsidRDefault="00801FE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D14269" w:rsidTr="008028B0">
        <w:trPr>
          <w:gridAfter w:val="1"/>
          <w:wAfter w:w="8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4269" w:rsidRDefault="00D142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PHSX</w:t>
            </w:r>
            <w:proofErr w:type="spellEnd"/>
            <w:r>
              <w:rPr>
                <w:color w:val="000000"/>
              </w:rPr>
              <w:t xml:space="preserve"> 191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4269" w:rsidRDefault="00D14269">
            <w:pPr>
              <w:rPr>
                <w:color w:val="000000"/>
              </w:rPr>
            </w:pPr>
            <w:r>
              <w:rPr>
                <w:color w:val="000000"/>
              </w:rPr>
              <w:t>Physics in Movies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4269" w:rsidRDefault="00D14269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69" w:rsidRDefault="00D14269">
            <w:pPr>
              <w:rPr>
                <w:color w:val="000000"/>
              </w:rPr>
            </w:pPr>
            <w:r>
              <w:rPr>
                <w:color w:val="000000"/>
              </w:rPr>
              <w:t xml:space="preserve"> New</w:t>
            </w:r>
          </w:p>
        </w:tc>
      </w:tr>
    </w:tbl>
    <w:p w:rsidR="00801FE9" w:rsidRDefault="00801FE9" w:rsidP="00801FE9">
      <w:pPr>
        <w:rPr>
          <w:color w:val="000000"/>
        </w:rPr>
      </w:pPr>
    </w:p>
    <w:p w:rsidR="00801FE9" w:rsidRDefault="00801FE9" w:rsidP="00801FE9"/>
    <w:p w:rsidR="00801FE9" w:rsidRDefault="00801FE9" w:rsidP="00801FE9"/>
    <w:p w:rsidR="003B5DAC" w:rsidRPr="00260BD6" w:rsidRDefault="003B5DAC" w:rsidP="003B5DAC">
      <w:pPr>
        <w:pStyle w:val="Heading2"/>
        <w:rPr>
          <w:color w:val="FFFFFF" w:themeColor="background1"/>
        </w:rPr>
      </w:pPr>
      <w:r w:rsidRPr="00260BD6">
        <w:rPr>
          <w:color w:val="FFFFFF" w:themeColor="background1"/>
        </w:rPr>
        <w:t xml:space="preserve"> Courses</w:t>
      </w:r>
    </w:p>
    <w:p w:rsidR="003B5DAC" w:rsidRPr="00260BD6" w:rsidRDefault="003B5DAC" w:rsidP="003B5DAC">
      <w:pPr>
        <w:pStyle w:val="Heading3"/>
        <w:ind w:firstLine="720"/>
        <w:rPr>
          <w:color w:val="FFFFFF" w:themeColor="background1"/>
        </w:rPr>
      </w:pPr>
      <w:r w:rsidRPr="00260BD6">
        <w:rPr>
          <w:color w:val="FFFFFF" w:themeColor="background1"/>
        </w:rPr>
        <w:t>Intermediate Writing Courses</w:t>
      </w:r>
    </w:p>
    <w:tbl>
      <w:tblPr>
        <w:tblW w:w="7920" w:type="dxa"/>
        <w:tblInd w:w="1278" w:type="dxa"/>
        <w:tblLook w:val="04A0" w:firstRow="1" w:lastRow="0" w:firstColumn="1" w:lastColumn="0" w:noHBand="0" w:noVBand="1"/>
      </w:tblPr>
      <w:tblGrid>
        <w:gridCol w:w="1350"/>
        <w:gridCol w:w="6570"/>
      </w:tblGrid>
      <w:tr w:rsidR="00260BD6" w:rsidRPr="00260BD6" w:rsidTr="00797EAA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797EAA" w:rsidRPr="00260BD6" w:rsidRDefault="00797EAA" w:rsidP="00797EAA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260BD6">
              <w:rPr>
                <w:rFonts w:ascii="Calibri" w:eastAsia="Times New Roman" w:hAnsi="Calibri" w:cs="Times New Roman"/>
                <w:color w:val="FFFFFF" w:themeColor="background1"/>
              </w:rPr>
              <w:t xml:space="preserve">LIT 230 </w:t>
            </w:r>
          </w:p>
        </w:tc>
        <w:tc>
          <w:tcPr>
            <w:tcW w:w="6570" w:type="dxa"/>
            <w:shd w:val="clear" w:color="auto" w:fill="auto"/>
            <w:noWrap/>
            <w:vAlign w:val="bottom"/>
          </w:tcPr>
          <w:p w:rsidR="00797EAA" w:rsidRPr="00260BD6" w:rsidRDefault="00797EAA" w:rsidP="00565C12">
            <w:pPr>
              <w:rPr>
                <w:rFonts w:ascii="Calibri" w:hAnsi="Calibri"/>
                <w:color w:val="FFFFFF" w:themeColor="background1"/>
              </w:rPr>
            </w:pPr>
            <w:r w:rsidRPr="00260BD6">
              <w:rPr>
                <w:rFonts w:ascii="Calibri" w:hAnsi="Calibri"/>
                <w:color w:val="FFFFFF" w:themeColor="background1"/>
              </w:rPr>
              <w:t>Literary Histories: Atlantic Passages</w:t>
            </w:r>
          </w:p>
        </w:tc>
      </w:tr>
      <w:tr w:rsidR="00260BD6" w:rsidRPr="00260BD6" w:rsidTr="00797EAA">
        <w:trPr>
          <w:trHeight w:val="300"/>
        </w:trPr>
        <w:tc>
          <w:tcPr>
            <w:tcW w:w="1350" w:type="dxa"/>
            <w:shd w:val="clear" w:color="auto" w:fill="auto"/>
            <w:noWrap/>
          </w:tcPr>
          <w:p w:rsidR="00797EAA" w:rsidRPr="00260BD6" w:rsidRDefault="00797EAA" w:rsidP="00797EAA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260BD6">
              <w:rPr>
                <w:color w:val="FFFFFF" w:themeColor="background1"/>
              </w:rPr>
              <w:t>LIT 240</w:t>
            </w:r>
          </w:p>
        </w:tc>
        <w:tc>
          <w:tcPr>
            <w:tcW w:w="6570" w:type="dxa"/>
            <w:shd w:val="clear" w:color="auto" w:fill="auto"/>
            <w:noWrap/>
            <w:vAlign w:val="bottom"/>
          </w:tcPr>
          <w:p w:rsidR="00797EAA" w:rsidRPr="00260BD6" w:rsidRDefault="00797EAA" w:rsidP="00565C12">
            <w:pPr>
              <w:rPr>
                <w:rFonts w:ascii="Calibri" w:hAnsi="Calibri"/>
                <w:color w:val="FFFFFF" w:themeColor="background1"/>
              </w:rPr>
            </w:pPr>
            <w:r w:rsidRPr="00260BD6">
              <w:rPr>
                <w:rFonts w:ascii="Calibri" w:hAnsi="Calibri"/>
                <w:color w:val="FFFFFF" w:themeColor="background1"/>
              </w:rPr>
              <w:t>Genres, Themes, Approaches</w:t>
            </w:r>
          </w:p>
        </w:tc>
      </w:tr>
    </w:tbl>
    <w:p w:rsidR="0032543E" w:rsidRPr="00085136" w:rsidRDefault="0032543E" w:rsidP="00085136"/>
    <w:sectPr w:rsidR="0032543E" w:rsidRPr="0008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415"/>
    <w:multiLevelType w:val="hybridMultilevel"/>
    <w:tmpl w:val="D640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EE"/>
    <w:rsid w:val="00085136"/>
    <w:rsid w:val="0012671C"/>
    <w:rsid w:val="001C0115"/>
    <w:rsid w:val="00200ABE"/>
    <w:rsid w:val="002275CC"/>
    <w:rsid w:val="00254925"/>
    <w:rsid w:val="00260BD6"/>
    <w:rsid w:val="002A2D2B"/>
    <w:rsid w:val="002D5B9B"/>
    <w:rsid w:val="002F09C2"/>
    <w:rsid w:val="002F262D"/>
    <w:rsid w:val="0032543E"/>
    <w:rsid w:val="003B5DAC"/>
    <w:rsid w:val="003E67D4"/>
    <w:rsid w:val="003F72C3"/>
    <w:rsid w:val="0048520F"/>
    <w:rsid w:val="005066BF"/>
    <w:rsid w:val="00565C12"/>
    <w:rsid w:val="00652409"/>
    <w:rsid w:val="006B2A6C"/>
    <w:rsid w:val="006D0D28"/>
    <w:rsid w:val="006D5764"/>
    <w:rsid w:val="00797EAA"/>
    <w:rsid w:val="007C3BA1"/>
    <w:rsid w:val="00801FE9"/>
    <w:rsid w:val="008028B0"/>
    <w:rsid w:val="00844428"/>
    <w:rsid w:val="00846754"/>
    <w:rsid w:val="009E35AE"/>
    <w:rsid w:val="00A109C0"/>
    <w:rsid w:val="00A27977"/>
    <w:rsid w:val="00A30D7A"/>
    <w:rsid w:val="00AB1533"/>
    <w:rsid w:val="00AC5FE5"/>
    <w:rsid w:val="00B05435"/>
    <w:rsid w:val="00B87664"/>
    <w:rsid w:val="00BE54D0"/>
    <w:rsid w:val="00BF1C7F"/>
    <w:rsid w:val="00C10623"/>
    <w:rsid w:val="00C1275E"/>
    <w:rsid w:val="00C265E2"/>
    <w:rsid w:val="00D14269"/>
    <w:rsid w:val="00D247E2"/>
    <w:rsid w:val="00D8498D"/>
    <w:rsid w:val="00E01190"/>
    <w:rsid w:val="00E67CA5"/>
    <w:rsid w:val="00E71021"/>
    <w:rsid w:val="00E96C3D"/>
    <w:rsid w:val="00EB63EE"/>
    <w:rsid w:val="00ED1ACB"/>
    <w:rsid w:val="00ED352B"/>
    <w:rsid w:val="00F1693E"/>
    <w:rsid w:val="00F810AF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EE"/>
  </w:style>
  <w:style w:type="paragraph" w:styleId="Heading1">
    <w:name w:val="heading 1"/>
    <w:basedOn w:val="Normal"/>
    <w:next w:val="Normal"/>
    <w:link w:val="Heading1Char"/>
    <w:uiPriority w:val="9"/>
    <w:qFormat/>
    <w:rsid w:val="00EB63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EB6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119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254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EE"/>
  </w:style>
  <w:style w:type="paragraph" w:styleId="Heading1">
    <w:name w:val="heading 1"/>
    <w:basedOn w:val="Normal"/>
    <w:next w:val="Normal"/>
    <w:link w:val="Heading1Char"/>
    <w:uiPriority w:val="9"/>
    <w:qFormat/>
    <w:rsid w:val="00EB63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EB6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119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254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apps.umt.edu/winapps/adminfin/eCurr/CourseForm/Index/1603" TargetMode="External"/><Relationship Id="rId13" Type="http://schemas.openxmlformats.org/officeDocument/2006/relationships/hyperlink" Target="https://www.umt.edu/winapps/adminfin/eCurr/CourseForm/Index/1377" TargetMode="External"/><Relationship Id="rId18" Type="http://schemas.openxmlformats.org/officeDocument/2006/relationships/hyperlink" Target="https://www.umt.edu/winapps/adminfin/eCurr/CourseForm/Index/135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umt.edu/winapps/adminfin/eCurr/CourseForm/Index/1609" TargetMode="External"/><Relationship Id="rId7" Type="http://schemas.openxmlformats.org/officeDocument/2006/relationships/hyperlink" Target="https://www.umt.edu/winapps/adminfin/eCurr/CourseForm/Index/1592" TargetMode="External"/><Relationship Id="rId12" Type="http://schemas.openxmlformats.org/officeDocument/2006/relationships/hyperlink" Target="https://winapps.umt.edu/winapps/adminfin/eCurr/CourseForm/Index/1559" TargetMode="External"/><Relationship Id="rId17" Type="http://schemas.openxmlformats.org/officeDocument/2006/relationships/hyperlink" Target="https://www.umt.edu/winapps/adminfin/eCurr/CourseForm/Index/1345" TargetMode="External"/><Relationship Id="rId25" Type="http://schemas.openxmlformats.org/officeDocument/2006/relationships/hyperlink" Target="https://winapps.umt.edu/winapps/adminfin/eCurr/CourseForm/Index/14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t.edu/winapps/adminfin/eCurr/CourseForm/Index/1579" TargetMode="External"/><Relationship Id="rId20" Type="http://schemas.openxmlformats.org/officeDocument/2006/relationships/hyperlink" Target="https://www.umt.edu/winapps/adminfin/eCurr/CourseForm/Index/6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t.edu/winapps/adminfin/eCurr/CourseForm/Index/1585" TargetMode="External"/><Relationship Id="rId11" Type="http://schemas.openxmlformats.org/officeDocument/2006/relationships/hyperlink" Target="https://winapps.umt.edu/winapps/adminfin/eCurr/CourseForm/Index/1606" TargetMode="External"/><Relationship Id="rId24" Type="http://schemas.openxmlformats.org/officeDocument/2006/relationships/hyperlink" Target="https://www.umt.edu/winapps/adminfin/eCurr/CourseForm/Index/13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t.edu/winapps/adminfin/eCurr/CourseForm/Index/1627" TargetMode="External"/><Relationship Id="rId23" Type="http://schemas.openxmlformats.org/officeDocument/2006/relationships/hyperlink" Target="https://www.umt.edu/winapps/adminfin/eCurr/CourseForm/Index/1361" TargetMode="External"/><Relationship Id="rId10" Type="http://schemas.openxmlformats.org/officeDocument/2006/relationships/hyperlink" Target="https://winapps.umt.edu/winapps/adminfin/eCurr/CourseForm/Index/1607" TargetMode="External"/><Relationship Id="rId19" Type="http://schemas.openxmlformats.org/officeDocument/2006/relationships/hyperlink" Target="https://www.umt.edu/winapps/adminfin/eCurr/CourseForm/Index/1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napps.umt.edu/winapps/adminfin/eCurr/CourseForm/Index/1604" TargetMode="External"/><Relationship Id="rId14" Type="http://schemas.openxmlformats.org/officeDocument/2006/relationships/hyperlink" Target="https://www.umt.edu/winapps/adminfin/eCurr/CourseForm/Index/1625" TargetMode="External"/><Relationship Id="rId22" Type="http://schemas.openxmlformats.org/officeDocument/2006/relationships/hyperlink" Target="https://www.umt.edu/winapps/adminfin/eCurr/CourseForm/Index/15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4</cp:revision>
  <dcterms:created xsi:type="dcterms:W3CDTF">2017-04-28T21:25:00Z</dcterms:created>
  <dcterms:modified xsi:type="dcterms:W3CDTF">2017-05-09T15:29:00Z</dcterms:modified>
</cp:coreProperties>
</file>